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C2870" w:rsidRPr="005C2B9D" w:rsidRDefault="003C2870">
      <w:pPr>
        <w:pStyle w:val="DefaultText"/>
        <w:rPr>
          <w:rFonts w:ascii="Arial" w:hAnsi="Arial" w:cs="Arial"/>
          <w:sz w:val="16"/>
          <w:szCs w:val="16"/>
        </w:rPr>
      </w:pPr>
    </w:p>
    <w:p w14:paraId="77F2FBF5" w14:textId="77777777" w:rsidR="007B7DEE" w:rsidRPr="005C2B9D" w:rsidRDefault="007B7DEE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This Policy has been developed to protect all employees, service users, customers and visitors from exposure to secondhand smoke and to assist compliance with the </w:t>
      </w:r>
      <w:r w:rsidRPr="009F7918">
        <w:rPr>
          <w:rFonts w:ascii="Arial" w:hAnsi="Arial" w:cs="Arial"/>
          <w:szCs w:val="32"/>
        </w:rPr>
        <w:t xml:space="preserve">Health Act </w:t>
      </w:r>
      <w:r w:rsidRPr="005C2B9D">
        <w:rPr>
          <w:rFonts w:ascii="Arial" w:hAnsi="Arial" w:cs="Arial"/>
          <w:szCs w:val="32"/>
        </w:rPr>
        <w:t>200</w:t>
      </w:r>
      <w:r w:rsidR="00980E14">
        <w:rPr>
          <w:rFonts w:ascii="Arial" w:hAnsi="Arial" w:cs="Arial"/>
          <w:szCs w:val="32"/>
        </w:rPr>
        <w:t>9</w:t>
      </w:r>
      <w:r w:rsidRPr="005C2B9D">
        <w:rPr>
          <w:rFonts w:ascii="Arial" w:hAnsi="Arial" w:cs="Arial"/>
          <w:szCs w:val="32"/>
        </w:rPr>
        <w:t>.</w:t>
      </w:r>
    </w:p>
    <w:p w14:paraId="0A37501D" w14:textId="77777777" w:rsidR="007B7DEE" w:rsidRPr="005C2B9D" w:rsidRDefault="007B7DEE">
      <w:pPr>
        <w:pStyle w:val="DefaultText"/>
        <w:rPr>
          <w:rFonts w:ascii="Arial" w:hAnsi="Arial" w:cs="Arial"/>
          <w:sz w:val="12"/>
          <w:szCs w:val="12"/>
        </w:rPr>
      </w:pPr>
    </w:p>
    <w:p w14:paraId="0CF975BB" w14:textId="77777777" w:rsidR="007B7DEE" w:rsidRDefault="007B7DEE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Exposure to secondhand smoke, also known as passive smoking, increases the risk of lung cancer, hear</w:t>
      </w:r>
      <w:r w:rsidR="0021480D">
        <w:rPr>
          <w:rFonts w:ascii="Arial" w:hAnsi="Arial" w:cs="Arial"/>
          <w:szCs w:val="32"/>
        </w:rPr>
        <w:t>t disease and other illnesses. V</w:t>
      </w:r>
      <w:r>
        <w:rPr>
          <w:rFonts w:ascii="Arial" w:hAnsi="Arial" w:cs="Arial"/>
          <w:szCs w:val="32"/>
        </w:rPr>
        <w:t>entilation or separating smokers and non-smokers within the same airspace does not completely stop potentially dangerous exposure.</w:t>
      </w:r>
    </w:p>
    <w:p w14:paraId="5DAB6C7B" w14:textId="77777777" w:rsidR="007B7DEE" w:rsidRPr="005C2B9D" w:rsidRDefault="007B7DEE">
      <w:pPr>
        <w:pStyle w:val="DefaultText"/>
        <w:rPr>
          <w:rFonts w:ascii="Arial" w:hAnsi="Arial" w:cs="Arial"/>
          <w:sz w:val="12"/>
          <w:szCs w:val="16"/>
        </w:rPr>
      </w:pPr>
    </w:p>
    <w:p w14:paraId="01A3EE0D" w14:textId="77777777" w:rsidR="002D5DDA" w:rsidRDefault="007B7DEE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All managers have a responsibility for the maintenance and, where possible, improvement of the health of staff and users of </w:t>
      </w:r>
      <w:r w:rsidR="00BC39ED">
        <w:rPr>
          <w:rFonts w:ascii="Arial" w:hAnsi="Arial" w:cs="Arial"/>
          <w:szCs w:val="32"/>
        </w:rPr>
        <w:t>our</w:t>
      </w:r>
      <w:r>
        <w:rPr>
          <w:rFonts w:ascii="Arial" w:hAnsi="Arial" w:cs="Arial"/>
          <w:szCs w:val="32"/>
        </w:rPr>
        <w:t xml:space="preserve"> services</w:t>
      </w:r>
      <w:r w:rsidR="002D5DDA">
        <w:rPr>
          <w:rFonts w:ascii="Arial" w:hAnsi="Arial" w:cs="Arial"/>
          <w:szCs w:val="32"/>
        </w:rPr>
        <w:t xml:space="preserve">. </w:t>
      </w:r>
    </w:p>
    <w:p w14:paraId="02EB378F" w14:textId="77777777" w:rsidR="002D5DDA" w:rsidRPr="005C2B9D" w:rsidRDefault="002D5DDA">
      <w:pPr>
        <w:pStyle w:val="DefaultText"/>
        <w:rPr>
          <w:rFonts w:ascii="Arial" w:hAnsi="Arial" w:cs="Arial"/>
          <w:sz w:val="12"/>
          <w:szCs w:val="16"/>
        </w:rPr>
      </w:pPr>
    </w:p>
    <w:p w14:paraId="3A6DC7CF" w14:textId="77777777" w:rsidR="002D5DDA" w:rsidRDefault="002D5DDA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 policy seeks to;</w:t>
      </w:r>
    </w:p>
    <w:p w14:paraId="6A05A809" w14:textId="77777777" w:rsidR="002D5DDA" w:rsidRPr="005C2B9D" w:rsidRDefault="002D5DDA">
      <w:pPr>
        <w:pStyle w:val="DefaultText"/>
        <w:rPr>
          <w:rFonts w:ascii="Arial" w:hAnsi="Arial" w:cs="Arial"/>
          <w:sz w:val="12"/>
          <w:szCs w:val="16"/>
        </w:rPr>
      </w:pPr>
    </w:p>
    <w:p w14:paraId="380BDF40" w14:textId="77777777" w:rsidR="002D5DDA" w:rsidRDefault="002D5DDA" w:rsidP="002D5DDA">
      <w:pPr>
        <w:pStyle w:val="DefaultText"/>
        <w:numPr>
          <w:ilvl w:val="0"/>
          <w:numId w:val="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Guarantee a healthy working environment and protect the current and future health of employees and members of the public.</w:t>
      </w:r>
    </w:p>
    <w:p w14:paraId="1FBF72C1" w14:textId="77777777" w:rsidR="002D5DDA" w:rsidRDefault="002D5DDA" w:rsidP="002D5DDA">
      <w:pPr>
        <w:pStyle w:val="DefaultText"/>
        <w:numPr>
          <w:ilvl w:val="0"/>
          <w:numId w:val="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Guarantee the right of everyone to breathe in air free from tobacco smoke.</w:t>
      </w:r>
    </w:p>
    <w:p w14:paraId="18C062DF" w14:textId="77777777" w:rsidR="002D5DDA" w:rsidRDefault="002D5DDA" w:rsidP="002D5DDA">
      <w:pPr>
        <w:pStyle w:val="DefaultText"/>
        <w:numPr>
          <w:ilvl w:val="0"/>
          <w:numId w:val="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Comply with Health and Safety Legislation and Employment Law.</w:t>
      </w:r>
    </w:p>
    <w:p w14:paraId="4B4B2B84" w14:textId="77777777" w:rsidR="002D5DDA" w:rsidRDefault="002D5DDA" w:rsidP="002D5DDA">
      <w:pPr>
        <w:pStyle w:val="DefaultText"/>
        <w:numPr>
          <w:ilvl w:val="0"/>
          <w:numId w:val="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Raise awareness of the dangers associated with exposure to tobacco smoke.</w:t>
      </w:r>
    </w:p>
    <w:p w14:paraId="69098761" w14:textId="77777777" w:rsidR="002D5DDA" w:rsidRDefault="002D5DDA" w:rsidP="002D5DDA">
      <w:pPr>
        <w:pStyle w:val="DefaultText"/>
        <w:numPr>
          <w:ilvl w:val="0"/>
          <w:numId w:val="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Take account of the needs of those who choose to smoke and to support those who wish to stop.</w:t>
      </w:r>
    </w:p>
    <w:p w14:paraId="5A39BBE3" w14:textId="77777777" w:rsidR="002D5DDA" w:rsidRPr="005C2B9D" w:rsidRDefault="002D5DDA" w:rsidP="002D5DDA">
      <w:pPr>
        <w:pStyle w:val="DefaultText"/>
        <w:rPr>
          <w:rFonts w:ascii="Arial" w:hAnsi="Arial" w:cs="Arial"/>
          <w:sz w:val="12"/>
          <w:szCs w:val="16"/>
        </w:rPr>
      </w:pPr>
    </w:p>
    <w:p w14:paraId="08D7323A" w14:textId="77777777" w:rsidR="002D5DDA" w:rsidRDefault="002D5DDA" w:rsidP="002D5DDA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The aim of this Policy is to:</w:t>
      </w:r>
    </w:p>
    <w:p w14:paraId="41C8F396" w14:textId="77777777" w:rsidR="002D5DDA" w:rsidRPr="006B6B2E" w:rsidRDefault="002D5DDA" w:rsidP="002D5DDA">
      <w:pPr>
        <w:pStyle w:val="DefaultText"/>
        <w:rPr>
          <w:rFonts w:ascii="Arial" w:hAnsi="Arial" w:cs="Arial"/>
          <w:sz w:val="16"/>
          <w:szCs w:val="16"/>
        </w:rPr>
      </w:pPr>
    </w:p>
    <w:p w14:paraId="284B5FE7" w14:textId="77777777" w:rsidR="004D1917" w:rsidRDefault="002D5DDA" w:rsidP="002D5DDA">
      <w:pPr>
        <w:pStyle w:val="DefaultText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Protect the health of staff</w:t>
      </w:r>
      <w:r w:rsidR="00BC39ED">
        <w:rPr>
          <w:rFonts w:ascii="Arial" w:hAnsi="Arial" w:cs="Arial"/>
          <w:szCs w:val="32"/>
        </w:rPr>
        <w:t>.</w:t>
      </w:r>
    </w:p>
    <w:p w14:paraId="0F34B291" w14:textId="77777777" w:rsidR="002D5DDA" w:rsidRDefault="002D5DDA" w:rsidP="002D5DDA">
      <w:pPr>
        <w:pStyle w:val="DefaultText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Protect the health of visitors, contractors and use</w:t>
      </w:r>
      <w:r w:rsidR="00B8503D">
        <w:rPr>
          <w:rFonts w:ascii="Arial" w:hAnsi="Arial" w:cs="Arial"/>
          <w:szCs w:val="32"/>
        </w:rPr>
        <w:t>r</w:t>
      </w:r>
      <w:r>
        <w:rPr>
          <w:rFonts w:ascii="Arial" w:hAnsi="Arial" w:cs="Arial"/>
          <w:szCs w:val="32"/>
        </w:rPr>
        <w:t>s and/or clients of our services.</w:t>
      </w:r>
    </w:p>
    <w:p w14:paraId="00410058" w14:textId="77777777" w:rsidR="002D5DDA" w:rsidRDefault="002D5DDA" w:rsidP="002D5DDA">
      <w:pPr>
        <w:pStyle w:val="DefaultText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Inform staff and managers of their responsibilities in respect of th</w:t>
      </w:r>
      <w:r w:rsidR="00BC39ED">
        <w:rPr>
          <w:rFonts w:ascii="Arial" w:hAnsi="Arial" w:cs="Arial"/>
          <w:szCs w:val="32"/>
        </w:rPr>
        <w:t>is</w:t>
      </w:r>
      <w:r>
        <w:rPr>
          <w:rFonts w:ascii="Arial" w:hAnsi="Arial" w:cs="Arial"/>
          <w:szCs w:val="32"/>
        </w:rPr>
        <w:t xml:space="preserve"> Policy.</w:t>
      </w:r>
    </w:p>
    <w:p w14:paraId="04F5033A" w14:textId="77777777" w:rsidR="002D5DDA" w:rsidRDefault="002D5DDA" w:rsidP="002D5DDA">
      <w:pPr>
        <w:pStyle w:val="DefaultText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Support smokers to help them cope with increased restrictions on their smoking during the working day.</w:t>
      </w:r>
    </w:p>
    <w:p w14:paraId="445C9E9C" w14:textId="77777777" w:rsidR="002D5DDA" w:rsidRDefault="002D5DDA" w:rsidP="002D5DDA">
      <w:pPr>
        <w:pStyle w:val="DefaultText"/>
        <w:numPr>
          <w:ilvl w:val="0"/>
          <w:numId w:val="4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Promote the culture of a </w:t>
      </w:r>
      <w:proofErr w:type="spellStart"/>
      <w:r>
        <w:rPr>
          <w:rFonts w:ascii="Arial" w:hAnsi="Arial" w:cs="Arial"/>
          <w:szCs w:val="32"/>
        </w:rPr>
        <w:t>smokefree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organisation</w:t>
      </w:r>
      <w:proofErr w:type="spellEnd"/>
      <w:r>
        <w:rPr>
          <w:rFonts w:ascii="Arial" w:hAnsi="Arial" w:cs="Arial"/>
          <w:szCs w:val="32"/>
        </w:rPr>
        <w:t>.</w:t>
      </w:r>
    </w:p>
    <w:p w14:paraId="72A3D3EC" w14:textId="77777777" w:rsidR="00371DC6" w:rsidRPr="005C2B9D" w:rsidRDefault="00371DC6" w:rsidP="00371DC6">
      <w:pPr>
        <w:pStyle w:val="DefaultText"/>
        <w:rPr>
          <w:rFonts w:ascii="Arial" w:hAnsi="Arial" w:cs="Arial"/>
          <w:sz w:val="12"/>
          <w:szCs w:val="16"/>
        </w:rPr>
      </w:pPr>
    </w:p>
    <w:p w14:paraId="6408D54A" w14:textId="77777777" w:rsidR="00371DC6" w:rsidRDefault="00371DC6" w:rsidP="00371DC6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This Policy will apply to all staff, visitors, contractors and other persons who enter the premises of this workplace.</w:t>
      </w:r>
    </w:p>
    <w:p w14:paraId="0D0B940D" w14:textId="77777777" w:rsidR="00371DC6" w:rsidRPr="005C2B9D" w:rsidRDefault="00371DC6" w:rsidP="00371DC6">
      <w:pPr>
        <w:pStyle w:val="DefaultText"/>
        <w:rPr>
          <w:rFonts w:ascii="Arial" w:hAnsi="Arial" w:cs="Arial"/>
          <w:sz w:val="12"/>
          <w:szCs w:val="16"/>
        </w:rPr>
      </w:pPr>
    </w:p>
    <w:p w14:paraId="235FBBF8" w14:textId="77777777" w:rsidR="00371DC6" w:rsidRDefault="00371DC6" w:rsidP="00371DC6">
      <w:pPr>
        <w:pStyle w:val="DefaultTex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Restrictions on Smoking</w:t>
      </w:r>
    </w:p>
    <w:p w14:paraId="0E27B00A" w14:textId="77777777" w:rsidR="00371DC6" w:rsidRPr="005C2B9D" w:rsidRDefault="00371DC6" w:rsidP="00371DC6">
      <w:pPr>
        <w:pStyle w:val="DefaultText"/>
        <w:rPr>
          <w:rFonts w:ascii="Arial" w:hAnsi="Arial" w:cs="Arial"/>
          <w:b/>
          <w:sz w:val="12"/>
          <w:szCs w:val="16"/>
        </w:rPr>
      </w:pPr>
    </w:p>
    <w:p w14:paraId="0C36DF77" w14:textId="77777777" w:rsidR="00AB12A0" w:rsidRPr="00D738C0" w:rsidRDefault="00371DC6" w:rsidP="00AB12A0">
      <w:pPr>
        <w:pStyle w:val="DefaultText"/>
        <w:rPr>
          <w:rFonts w:ascii="Arial" w:hAnsi="Arial" w:cs="Arial"/>
          <w:szCs w:val="32"/>
        </w:rPr>
      </w:pPr>
      <w:r w:rsidRPr="00D738C0">
        <w:rPr>
          <w:rFonts w:ascii="Arial" w:hAnsi="Arial" w:cs="Arial"/>
          <w:szCs w:val="32"/>
        </w:rPr>
        <w:t xml:space="preserve">Smoking is not permitted in any part of the </w:t>
      </w:r>
      <w:r w:rsidR="003C3358" w:rsidRPr="00D738C0">
        <w:rPr>
          <w:rFonts w:ascii="Arial" w:hAnsi="Arial" w:cs="Arial"/>
          <w:szCs w:val="32"/>
        </w:rPr>
        <w:t>building</w:t>
      </w:r>
      <w:r w:rsidR="00AB12A0" w:rsidRPr="00D738C0">
        <w:rPr>
          <w:rFonts w:ascii="Arial" w:hAnsi="Arial" w:cs="Arial"/>
          <w:szCs w:val="32"/>
        </w:rPr>
        <w:t xml:space="preserve"> including</w:t>
      </w:r>
      <w:r w:rsidR="00C27931" w:rsidRPr="00D738C0">
        <w:rPr>
          <w:rFonts w:ascii="Arial" w:hAnsi="Arial" w:cs="Arial"/>
          <w:szCs w:val="32"/>
        </w:rPr>
        <w:t xml:space="preserve"> Workshops and Offices, also</w:t>
      </w:r>
      <w:r w:rsidR="00AB12A0" w:rsidRPr="00D738C0">
        <w:rPr>
          <w:rFonts w:ascii="Arial" w:hAnsi="Arial" w:cs="Arial"/>
          <w:szCs w:val="32"/>
        </w:rPr>
        <w:t xml:space="preserve"> Company Vehicles</w:t>
      </w:r>
      <w:r w:rsidR="00C27931" w:rsidRPr="00D738C0">
        <w:rPr>
          <w:rFonts w:ascii="Arial" w:hAnsi="Arial" w:cs="Arial"/>
          <w:szCs w:val="32"/>
        </w:rPr>
        <w:t xml:space="preserve"> including</w:t>
      </w:r>
      <w:r w:rsidR="00872711" w:rsidRPr="00D738C0">
        <w:rPr>
          <w:rFonts w:ascii="Arial" w:hAnsi="Arial" w:cs="Arial"/>
          <w:szCs w:val="32"/>
        </w:rPr>
        <w:t xml:space="preserve"> </w:t>
      </w:r>
      <w:r w:rsidR="00AB12A0" w:rsidRPr="00D738C0">
        <w:rPr>
          <w:rFonts w:ascii="Arial" w:hAnsi="Arial" w:cs="Arial"/>
          <w:szCs w:val="32"/>
        </w:rPr>
        <w:t xml:space="preserve">Vans, Cars, Lorries and Machine Cabs </w:t>
      </w:r>
      <w:r w:rsidR="00C27931" w:rsidRPr="00D738C0">
        <w:rPr>
          <w:rFonts w:ascii="Arial" w:hAnsi="Arial" w:cs="Arial"/>
          <w:szCs w:val="32"/>
        </w:rPr>
        <w:t>are</w:t>
      </w:r>
      <w:r w:rsidR="00AB12A0" w:rsidRPr="00D738C0">
        <w:rPr>
          <w:rFonts w:ascii="Arial" w:hAnsi="Arial" w:cs="Arial"/>
          <w:szCs w:val="32"/>
        </w:rPr>
        <w:t xml:space="preserve"> designated as Smoke</w:t>
      </w:r>
      <w:r w:rsidR="00C27931" w:rsidRPr="00D738C0">
        <w:rPr>
          <w:rFonts w:ascii="Arial" w:hAnsi="Arial" w:cs="Arial"/>
          <w:szCs w:val="32"/>
        </w:rPr>
        <w:t>-free Areas and will</w:t>
      </w:r>
      <w:r w:rsidR="00AB12A0" w:rsidRPr="00D738C0">
        <w:rPr>
          <w:rFonts w:ascii="Arial" w:hAnsi="Arial" w:cs="Arial"/>
          <w:szCs w:val="32"/>
        </w:rPr>
        <w:t xml:space="preserve"> carry appropriate signage.</w:t>
      </w:r>
    </w:p>
    <w:p w14:paraId="60061E4C" w14:textId="77777777" w:rsidR="00D07EB7" w:rsidRPr="00D738C0" w:rsidRDefault="00D07EB7" w:rsidP="00371DC6">
      <w:pPr>
        <w:pStyle w:val="DefaultText"/>
        <w:rPr>
          <w:rFonts w:ascii="Arial" w:hAnsi="Arial" w:cs="Arial"/>
          <w:szCs w:val="32"/>
        </w:rPr>
      </w:pPr>
    </w:p>
    <w:p w14:paraId="1E20103C" w14:textId="77777777" w:rsidR="00371DC6" w:rsidRPr="00D738C0" w:rsidRDefault="00013EE6" w:rsidP="00371DC6">
      <w:pPr>
        <w:pStyle w:val="DefaultText"/>
        <w:rPr>
          <w:rFonts w:ascii="Arial" w:hAnsi="Arial" w:cs="Arial"/>
          <w:szCs w:val="32"/>
        </w:rPr>
      </w:pPr>
      <w:r w:rsidRPr="00D738C0">
        <w:rPr>
          <w:rFonts w:ascii="Arial" w:hAnsi="Arial" w:cs="Arial"/>
          <w:szCs w:val="32"/>
        </w:rPr>
        <w:t xml:space="preserve">The </w:t>
      </w:r>
      <w:r w:rsidR="003D4A8D" w:rsidRPr="00D738C0">
        <w:rPr>
          <w:rFonts w:ascii="Arial" w:hAnsi="Arial" w:cs="Arial"/>
          <w:szCs w:val="32"/>
        </w:rPr>
        <w:t>comp</w:t>
      </w:r>
      <w:r w:rsidRPr="00D738C0">
        <w:rPr>
          <w:rFonts w:ascii="Arial" w:hAnsi="Arial" w:cs="Arial"/>
          <w:szCs w:val="32"/>
        </w:rPr>
        <w:t>a</w:t>
      </w:r>
      <w:r w:rsidR="003D4A8D" w:rsidRPr="00D738C0">
        <w:rPr>
          <w:rFonts w:ascii="Arial" w:hAnsi="Arial" w:cs="Arial"/>
          <w:szCs w:val="32"/>
        </w:rPr>
        <w:t>n</w:t>
      </w:r>
      <w:r w:rsidRPr="00D738C0">
        <w:rPr>
          <w:rFonts w:ascii="Arial" w:hAnsi="Arial" w:cs="Arial"/>
          <w:szCs w:val="32"/>
        </w:rPr>
        <w:t xml:space="preserve">y has </w:t>
      </w:r>
      <w:r w:rsidR="003D4A8D" w:rsidRPr="00D738C0">
        <w:rPr>
          <w:rFonts w:ascii="Arial" w:hAnsi="Arial" w:cs="Arial"/>
          <w:szCs w:val="32"/>
        </w:rPr>
        <w:t>a designated smoking area</w:t>
      </w:r>
      <w:r w:rsidR="00D07EB7" w:rsidRPr="00D738C0">
        <w:rPr>
          <w:rFonts w:ascii="Arial" w:hAnsi="Arial" w:cs="Arial"/>
          <w:szCs w:val="32"/>
        </w:rPr>
        <w:t xml:space="preserve"> </w:t>
      </w:r>
      <w:r w:rsidR="0028074F" w:rsidRPr="00D738C0">
        <w:rPr>
          <w:rFonts w:ascii="Arial" w:hAnsi="Arial" w:cs="Arial"/>
          <w:szCs w:val="32"/>
        </w:rPr>
        <w:t xml:space="preserve">on the yard area of the </w:t>
      </w:r>
      <w:r w:rsidR="00D07EB7" w:rsidRPr="00D738C0">
        <w:rPr>
          <w:rFonts w:ascii="Arial" w:hAnsi="Arial" w:cs="Arial"/>
          <w:szCs w:val="32"/>
        </w:rPr>
        <w:t>site</w:t>
      </w:r>
      <w:r w:rsidR="007E25CB" w:rsidRPr="00D738C0">
        <w:rPr>
          <w:rFonts w:ascii="Arial" w:hAnsi="Arial" w:cs="Arial"/>
          <w:szCs w:val="32"/>
        </w:rPr>
        <w:t xml:space="preserve"> which m</w:t>
      </w:r>
      <w:r w:rsidR="003D4A8D" w:rsidRPr="00D738C0">
        <w:rPr>
          <w:rFonts w:ascii="Arial" w:hAnsi="Arial" w:cs="Arial"/>
          <w:szCs w:val="32"/>
        </w:rPr>
        <w:t>ust be used by all</w:t>
      </w:r>
      <w:r w:rsidR="00371DC6" w:rsidRPr="00D738C0">
        <w:rPr>
          <w:rFonts w:ascii="Arial" w:hAnsi="Arial" w:cs="Arial"/>
          <w:szCs w:val="32"/>
        </w:rPr>
        <w:t xml:space="preserve"> person</w:t>
      </w:r>
      <w:r w:rsidR="003D4A8D" w:rsidRPr="00D738C0">
        <w:rPr>
          <w:rFonts w:ascii="Arial" w:hAnsi="Arial" w:cs="Arial"/>
          <w:szCs w:val="32"/>
        </w:rPr>
        <w:t>s when smoking</w:t>
      </w:r>
      <w:r w:rsidR="00371DC6" w:rsidRPr="00D738C0">
        <w:rPr>
          <w:rFonts w:ascii="Arial" w:hAnsi="Arial" w:cs="Arial"/>
          <w:szCs w:val="32"/>
        </w:rPr>
        <w:t xml:space="preserve"> regardless of their status or business.</w:t>
      </w:r>
    </w:p>
    <w:p w14:paraId="44EAFD9C" w14:textId="77777777" w:rsidR="00371DC6" w:rsidRPr="00D07EB7" w:rsidRDefault="00371DC6" w:rsidP="00371DC6">
      <w:pPr>
        <w:pStyle w:val="DefaultText"/>
        <w:rPr>
          <w:rFonts w:ascii="Arial" w:hAnsi="Arial" w:cs="Arial"/>
          <w:color w:val="FF0000"/>
          <w:sz w:val="12"/>
          <w:szCs w:val="16"/>
        </w:rPr>
      </w:pPr>
    </w:p>
    <w:p w14:paraId="31B56100" w14:textId="77777777" w:rsidR="00371DC6" w:rsidRPr="00C27931" w:rsidRDefault="00371DC6" w:rsidP="00371DC6">
      <w:pPr>
        <w:pStyle w:val="DefaultText"/>
        <w:rPr>
          <w:rFonts w:ascii="Arial" w:hAnsi="Arial" w:cs="Arial"/>
          <w:szCs w:val="32"/>
        </w:rPr>
      </w:pPr>
      <w:r w:rsidRPr="00C27931">
        <w:rPr>
          <w:rFonts w:ascii="Arial" w:hAnsi="Arial" w:cs="Arial"/>
          <w:szCs w:val="32"/>
        </w:rPr>
        <w:t xml:space="preserve">All visitors, contractors and deliverers are required to abide by the </w:t>
      </w:r>
      <w:proofErr w:type="spellStart"/>
      <w:r w:rsidRPr="00C27931">
        <w:rPr>
          <w:rFonts w:ascii="Arial" w:hAnsi="Arial" w:cs="Arial"/>
          <w:szCs w:val="32"/>
        </w:rPr>
        <w:t>Smokefree</w:t>
      </w:r>
      <w:proofErr w:type="spellEnd"/>
      <w:r w:rsidRPr="00C27931">
        <w:rPr>
          <w:rFonts w:ascii="Arial" w:hAnsi="Arial" w:cs="Arial"/>
          <w:szCs w:val="32"/>
        </w:rPr>
        <w:t xml:space="preserve"> Policy</w:t>
      </w:r>
      <w:r w:rsidR="006B6B2E" w:rsidRPr="00C27931">
        <w:rPr>
          <w:rFonts w:ascii="Arial" w:hAnsi="Arial" w:cs="Arial"/>
          <w:szCs w:val="32"/>
        </w:rPr>
        <w:t xml:space="preserve"> and</w:t>
      </w:r>
      <w:r w:rsidRPr="00C27931">
        <w:rPr>
          <w:rFonts w:ascii="Arial" w:hAnsi="Arial" w:cs="Arial"/>
          <w:szCs w:val="32"/>
        </w:rPr>
        <w:t xml:space="preserve"> Staff members are expected to inform </w:t>
      </w:r>
      <w:r w:rsidR="006B6B2E" w:rsidRPr="00C27931">
        <w:rPr>
          <w:rFonts w:ascii="Arial" w:hAnsi="Arial" w:cs="Arial"/>
          <w:szCs w:val="32"/>
        </w:rPr>
        <w:t xml:space="preserve">all </w:t>
      </w:r>
      <w:r w:rsidRPr="00C27931">
        <w:rPr>
          <w:rFonts w:ascii="Arial" w:hAnsi="Arial" w:cs="Arial"/>
          <w:szCs w:val="32"/>
        </w:rPr>
        <w:t>visitors of this policy.</w:t>
      </w:r>
    </w:p>
    <w:p w14:paraId="4B94D5A5" w14:textId="77777777" w:rsidR="00371DC6" w:rsidRPr="00C27931" w:rsidRDefault="00371DC6" w:rsidP="00371DC6">
      <w:pPr>
        <w:pStyle w:val="DefaultText"/>
        <w:rPr>
          <w:rFonts w:ascii="Arial" w:hAnsi="Arial" w:cs="Arial"/>
          <w:sz w:val="12"/>
          <w:szCs w:val="16"/>
        </w:rPr>
      </w:pPr>
    </w:p>
    <w:p w14:paraId="73531D75" w14:textId="77777777" w:rsidR="00BC39ED" w:rsidRPr="00D738C0" w:rsidRDefault="007E25CB" w:rsidP="00371DC6">
      <w:pPr>
        <w:pStyle w:val="DefaultText"/>
        <w:rPr>
          <w:rFonts w:ascii="Arial" w:hAnsi="Arial" w:cs="Arial"/>
          <w:szCs w:val="32"/>
        </w:rPr>
      </w:pPr>
      <w:r w:rsidRPr="00D738C0">
        <w:rPr>
          <w:rFonts w:ascii="Arial" w:hAnsi="Arial" w:cs="Arial"/>
          <w:szCs w:val="32"/>
        </w:rPr>
        <w:t>All e</w:t>
      </w:r>
      <w:r w:rsidR="00BC39ED" w:rsidRPr="00D738C0">
        <w:rPr>
          <w:rFonts w:ascii="Arial" w:hAnsi="Arial" w:cs="Arial"/>
          <w:szCs w:val="32"/>
        </w:rPr>
        <w:t xml:space="preserve">mployees are responsible for complying with this Policy and responsibility for implementation rests with the management.  Day-to-day responsibility lies with </w:t>
      </w:r>
      <w:r w:rsidR="003C3358" w:rsidRPr="00D738C0">
        <w:rPr>
          <w:rFonts w:ascii="Arial" w:hAnsi="Arial" w:cs="Arial"/>
          <w:szCs w:val="32"/>
        </w:rPr>
        <w:t>everybody</w:t>
      </w:r>
      <w:r w:rsidR="00BC39ED" w:rsidRPr="00D738C0">
        <w:rPr>
          <w:rFonts w:ascii="Arial" w:hAnsi="Arial" w:cs="Arial"/>
          <w:szCs w:val="32"/>
        </w:rPr>
        <w:t>. To ensure that everyone understa</w:t>
      </w:r>
      <w:r w:rsidRPr="00D738C0">
        <w:rPr>
          <w:rFonts w:ascii="Arial" w:hAnsi="Arial" w:cs="Arial"/>
          <w:szCs w:val="32"/>
        </w:rPr>
        <w:t xml:space="preserve">nds that smoking is only </w:t>
      </w:r>
      <w:proofErr w:type="spellStart"/>
      <w:r w:rsidRPr="00D738C0">
        <w:rPr>
          <w:rFonts w:ascii="Arial" w:hAnsi="Arial" w:cs="Arial"/>
          <w:szCs w:val="32"/>
        </w:rPr>
        <w:t>authorised</w:t>
      </w:r>
      <w:proofErr w:type="spellEnd"/>
      <w:r w:rsidR="00BC39ED" w:rsidRPr="00D738C0">
        <w:rPr>
          <w:rFonts w:ascii="Arial" w:hAnsi="Arial" w:cs="Arial"/>
          <w:szCs w:val="32"/>
        </w:rPr>
        <w:t xml:space="preserve"> in</w:t>
      </w:r>
      <w:r w:rsidRPr="00D738C0">
        <w:rPr>
          <w:rFonts w:ascii="Arial" w:hAnsi="Arial" w:cs="Arial"/>
          <w:szCs w:val="32"/>
        </w:rPr>
        <w:t xml:space="preserve"> the designated area</w:t>
      </w:r>
      <w:r w:rsidR="00BC39ED" w:rsidRPr="00D738C0">
        <w:rPr>
          <w:rFonts w:ascii="Arial" w:hAnsi="Arial" w:cs="Arial"/>
          <w:szCs w:val="32"/>
        </w:rPr>
        <w:t xml:space="preserve"> away from buildings, clear signs will be displayed.</w:t>
      </w:r>
    </w:p>
    <w:p w14:paraId="3DEEC669" w14:textId="77777777" w:rsidR="00BC39ED" w:rsidRPr="00D738C0" w:rsidRDefault="00BC39ED" w:rsidP="00371DC6">
      <w:pPr>
        <w:pStyle w:val="DefaultText"/>
        <w:rPr>
          <w:rFonts w:ascii="Arial" w:hAnsi="Arial" w:cs="Arial"/>
          <w:sz w:val="12"/>
          <w:szCs w:val="16"/>
        </w:rPr>
      </w:pPr>
    </w:p>
    <w:p w14:paraId="4DDBFA2F" w14:textId="77777777" w:rsidR="00B443D8" w:rsidRPr="00D738C0" w:rsidRDefault="00BC39ED" w:rsidP="00371DC6">
      <w:pPr>
        <w:pStyle w:val="DefaultText"/>
        <w:rPr>
          <w:rFonts w:ascii="Arial" w:hAnsi="Arial" w:cs="Arial"/>
          <w:szCs w:val="32"/>
        </w:rPr>
      </w:pPr>
      <w:r w:rsidRPr="00D738C0">
        <w:rPr>
          <w:rFonts w:ascii="Arial" w:hAnsi="Arial" w:cs="Arial"/>
          <w:szCs w:val="32"/>
        </w:rPr>
        <w:t>Any member of staff refusing to observe this policy by smoking in una</w:t>
      </w:r>
      <w:r w:rsidR="007E25CB" w:rsidRPr="00D738C0">
        <w:rPr>
          <w:rFonts w:ascii="Arial" w:hAnsi="Arial" w:cs="Arial"/>
          <w:szCs w:val="32"/>
        </w:rPr>
        <w:t>uthorized areas may be liable by</w:t>
      </w:r>
      <w:r w:rsidRPr="00D738C0">
        <w:rPr>
          <w:rFonts w:ascii="Arial" w:hAnsi="Arial" w:cs="Arial"/>
          <w:szCs w:val="32"/>
        </w:rPr>
        <w:t xml:space="preserve"> Disc</w:t>
      </w:r>
      <w:r w:rsidR="007E25CB" w:rsidRPr="00D738C0">
        <w:rPr>
          <w:rFonts w:ascii="Arial" w:hAnsi="Arial" w:cs="Arial"/>
          <w:szCs w:val="32"/>
        </w:rPr>
        <w:t>iplinary Action in accordance with</w:t>
      </w:r>
      <w:r w:rsidRPr="00D738C0">
        <w:rPr>
          <w:rFonts w:ascii="Arial" w:hAnsi="Arial" w:cs="Arial"/>
          <w:szCs w:val="32"/>
        </w:rPr>
        <w:t xml:space="preserve"> the </w:t>
      </w:r>
      <w:r w:rsidR="00B8503D" w:rsidRPr="00D738C0">
        <w:rPr>
          <w:rFonts w:ascii="Arial" w:hAnsi="Arial" w:cs="Arial"/>
          <w:szCs w:val="32"/>
        </w:rPr>
        <w:t>C</w:t>
      </w:r>
      <w:r w:rsidRPr="00D738C0">
        <w:rPr>
          <w:rFonts w:ascii="Arial" w:hAnsi="Arial" w:cs="Arial"/>
          <w:szCs w:val="32"/>
        </w:rPr>
        <w:t xml:space="preserve">ompany Disciplinary </w:t>
      </w:r>
      <w:r w:rsidR="00B8503D" w:rsidRPr="00D738C0">
        <w:rPr>
          <w:rFonts w:ascii="Arial" w:hAnsi="Arial" w:cs="Arial"/>
          <w:szCs w:val="32"/>
        </w:rPr>
        <w:t>P</w:t>
      </w:r>
      <w:r w:rsidRPr="00D738C0">
        <w:rPr>
          <w:rFonts w:ascii="Arial" w:hAnsi="Arial" w:cs="Arial"/>
          <w:szCs w:val="32"/>
        </w:rPr>
        <w:t>rocedure.</w:t>
      </w:r>
    </w:p>
    <w:p w14:paraId="3656B9AB" w14:textId="77777777" w:rsidR="00925883" w:rsidRDefault="00925883" w:rsidP="00371DC6">
      <w:pPr>
        <w:pStyle w:val="DefaultText"/>
        <w:rPr>
          <w:rFonts w:ascii="Arial" w:hAnsi="Arial" w:cs="Arial"/>
          <w:szCs w:val="32"/>
        </w:rPr>
      </w:pPr>
    </w:p>
    <w:p w14:paraId="45FB0818" w14:textId="77777777" w:rsidR="00B443D8" w:rsidRPr="005C2B9D" w:rsidRDefault="00B443D8" w:rsidP="00371DC6">
      <w:pPr>
        <w:pStyle w:val="DefaultText"/>
        <w:rPr>
          <w:rFonts w:ascii="Arial" w:hAnsi="Arial" w:cs="Arial"/>
          <w:sz w:val="12"/>
          <w:szCs w:val="32"/>
        </w:rPr>
      </w:pPr>
    </w:p>
    <w:p w14:paraId="5365D217" w14:textId="77777777" w:rsidR="009F7918" w:rsidRPr="00797710" w:rsidRDefault="00B443D8" w:rsidP="00371DC6">
      <w:pPr>
        <w:pStyle w:val="DefaultText"/>
        <w:rPr>
          <w:rFonts w:ascii="Arial" w:hAnsi="Arial" w:cs="Arial"/>
          <w:b/>
          <w:szCs w:val="23"/>
        </w:rPr>
      </w:pPr>
      <w:r w:rsidRPr="00797710">
        <w:rPr>
          <w:rFonts w:ascii="Arial" w:hAnsi="Arial" w:cs="Arial"/>
          <w:b/>
          <w:szCs w:val="23"/>
        </w:rPr>
        <w:t xml:space="preserve">E-Cigarettes </w:t>
      </w:r>
    </w:p>
    <w:p w14:paraId="049F31CB" w14:textId="77777777" w:rsidR="009F7918" w:rsidRPr="00797710" w:rsidRDefault="009F7918" w:rsidP="00371DC6">
      <w:pPr>
        <w:pStyle w:val="DefaultText"/>
        <w:rPr>
          <w:rFonts w:ascii="Arial" w:hAnsi="Arial" w:cs="Arial"/>
          <w:sz w:val="12"/>
          <w:szCs w:val="23"/>
        </w:rPr>
      </w:pPr>
    </w:p>
    <w:p w14:paraId="0C3FC642" w14:textId="77777777" w:rsidR="009F7918" w:rsidRPr="00797710" w:rsidRDefault="009F7918" w:rsidP="00371DC6">
      <w:pPr>
        <w:pStyle w:val="DefaultText"/>
        <w:rPr>
          <w:rFonts w:ascii="Arial" w:hAnsi="Arial" w:cs="Arial"/>
          <w:szCs w:val="23"/>
        </w:rPr>
      </w:pPr>
      <w:r w:rsidRPr="00797710">
        <w:rPr>
          <w:rFonts w:ascii="Arial" w:hAnsi="Arial" w:cs="Arial"/>
          <w:szCs w:val="23"/>
        </w:rPr>
        <w:t>The company prohibits the use of e-cigarettes within the workplace</w:t>
      </w:r>
      <w:r w:rsidR="00E71494" w:rsidRPr="00797710">
        <w:rPr>
          <w:rFonts w:ascii="Arial" w:hAnsi="Arial" w:cs="Arial"/>
          <w:szCs w:val="23"/>
        </w:rPr>
        <w:t xml:space="preserve"> including company vehicles</w:t>
      </w:r>
      <w:r w:rsidRPr="00797710">
        <w:rPr>
          <w:rFonts w:ascii="Arial" w:hAnsi="Arial" w:cs="Arial"/>
          <w:szCs w:val="23"/>
        </w:rPr>
        <w:t xml:space="preserve"> and is to be treated in the same way as tobacco smoking products. </w:t>
      </w:r>
    </w:p>
    <w:p w14:paraId="53128261" w14:textId="77777777" w:rsidR="005C2B9D" w:rsidRPr="00797710" w:rsidRDefault="005C2B9D" w:rsidP="00371DC6">
      <w:pPr>
        <w:pStyle w:val="DefaultText"/>
        <w:rPr>
          <w:rFonts w:ascii="Arial" w:hAnsi="Arial" w:cs="Arial"/>
          <w:sz w:val="12"/>
          <w:szCs w:val="23"/>
        </w:rPr>
      </w:pPr>
    </w:p>
    <w:p w14:paraId="2C457E99" w14:textId="77777777" w:rsidR="009F7918" w:rsidRPr="00797710" w:rsidRDefault="009F7918" w:rsidP="00371DC6">
      <w:pPr>
        <w:pStyle w:val="DefaultText"/>
        <w:rPr>
          <w:rFonts w:ascii="Arial" w:hAnsi="Arial" w:cs="Arial"/>
          <w:szCs w:val="23"/>
        </w:rPr>
      </w:pPr>
      <w:r w:rsidRPr="00797710">
        <w:rPr>
          <w:rFonts w:ascii="Arial" w:hAnsi="Arial" w:cs="Arial"/>
          <w:szCs w:val="23"/>
        </w:rPr>
        <w:t xml:space="preserve">E-cigarettes fall outside of the scope of smoke-free </w:t>
      </w:r>
      <w:r w:rsidR="00C27931" w:rsidRPr="00797710">
        <w:rPr>
          <w:rFonts w:ascii="Arial" w:hAnsi="Arial" w:cs="Arial"/>
          <w:szCs w:val="23"/>
        </w:rPr>
        <w:t>legislation;</w:t>
      </w:r>
      <w:r w:rsidRPr="00797710">
        <w:rPr>
          <w:rFonts w:ascii="Arial" w:hAnsi="Arial" w:cs="Arial"/>
          <w:szCs w:val="23"/>
        </w:rPr>
        <w:t xml:space="preserve"> the company is concerned that the use of e-cigarettes might undermine existing restriction on smoking by misleading people to believe it is acceptable to smoke in the workplace.</w:t>
      </w:r>
    </w:p>
    <w:p w14:paraId="62486C05" w14:textId="77777777" w:rsidR="009F7918" w:rsidRPr="005C2B9D" w:rsidRDefault="009F7918" w:rsidP="00371DC6">
      <w:pPr>
        <w:pStyle w:val="DefaultText"/>
        <w:rPr>
          <w:rFonts w:ascii="Arial" w:hAnsi="Arial" w:cs="Arial"/>
          <w:sz w:val="16"/>
          <w:szCs w:val="23"/>
        </w:rPr>
      </w:pPr>
    </w:p>
    <w:p w14:paraId="4101652C" w14:textId="50D850DF" w:rsidR="00DE6DFF" w:rsidRDefault="00377344" w:rsidP="00371DC6">
      <w:pPr>
        <w:pStyle w:val="DefaultText"/>
        <w:rPr>
          <w:rFonts w:ascii="Arial" w:hAnsi="Arial" w:cs="Arial"/>
          <w:sz w:val="16"/>
          <w:szCs w:val="32"/>
        </w:rPr>
      </w:pPr>
      <w:r>
        <w:rPr>
          <w:rFonts w:ascii="Arial" w:hAnsi="Arial" w:cs="Arial"/>
          <w:noProof/>
          <w:sz w:val="16"/>
          <w:szCs w:val="23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A34C03" wp14:editId="6BED0521">
                <wp:simplePos x="0" y="0"/>
                <wp:positionH relativeFrom="column">
                  <wp:posOffset>899163</wp:posOffset>
                </wp:positionH>
                <wp:positionV relativeFrom="paragraph">
                  <wp:posOffset>19481</wp:posOffset>
                </wp:positionV>
                <wp:extent cx="754560" cy="397800"/>
                <wp:effectExtent l="57150" t="57150" r="7620" b="406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54560" cy="39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5DBEF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0.1pt;margin-top:.85pt;width:60.8pt;height:3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">
                <v:imagedata r:id="rId12" o:title=""/>
              </v:shape>
            </w:pict>
          </mc:Fallback>
        </mc:AlternateContent>
      </w:r>
      <w:r w:rsidR="00B443D8" w:rsidRPr="005C2B9D">
        <w:rPr>
          <w:rFonts w:ascii="Arial" w:hAnsi="Arial" w:cs="Arial"/>
          <w:sz w:val="16"/>
          <w:szCs w:val="23"/>
        </w:rPr>
        <w:br/>
      </w:r>
    </w:p>
    <w:p w14:paraId="4B99056E" w14:textId="0F6BBF42" w:rsidR="00925883" w:rsidRPr="005C2B9D" w:rsidRDefault="00377344" w:rsidP="00371DC6">
      <w:pPr>
        <w:pStyle w:val="DefaultText"/>
        <w:rPr>
          <w:rFonts w:ascii="Arial" w:hAnsi="Arial" w:cs="Arial"/>
          <w:sz w:val="16"/>
          <w:szCs w:val="32"/>
        </w:rPr>
      </w:pPr>
      <w:r>
        <w:rPr>
          <w:rFonts w:ascii="Arial" w:hAnsi="Arial" w:cs="Arial"/>
          <w:noProof/>
          <w:sz w:val="16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94FE33" wp14:editId="61A663CB">
                <wp:simplePos x="0" y="0"/>
                <wp:positionH relativeFrom="column">
                  <wp:posOffset>1520523</wp:posOffset>
                </wp:positionH>
                <wp:positionV relativeFrom="paragraph">
                  <wp:posOffset>-51839</wp:posOffset>
                </wp:positionV>
                <wp:extent cx="1312920" cy="295560"/>
                <wp:effectExtent l="57150" t="57150" r="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3129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31727" id="Ink 3" o:spid="_x0000_s1026" type="#_x0000_t75" style="position:absolute;margin-left:119.05pt;margin-top:-4.8pt;width:104.8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">
                <v:imagedata r:id="rId14" o:title=""/>
              </v:shape>
            </w:pict>
          </mc:Fallback>
        </mc:AlternateContent>
      </w:r>
    </w:p>
    <w:p w14:paraId="5AEAACD8" w14:textId="7DABF122" w:rsidR="00DE6DFF" w:rsidRDefault="00DE6DFF" w:rsidP="6FE64793">
      <w:pPr>
        <w:pStyle w:val="DefaultText"/>
        <w:rPr>
          <w:rFonts w:ascii="Arial" w:hAnsi="Arial" w:cs="Arial"/>
        </w:rPr>
      </w:pPr>
      <w:r w:rsidRPr="6FE64793">
        <w:rPr>
          <w:rFonts w:ascii="Arial" w:hAnsi="Arial" w:cs="Arial"/>
        </w:rPr>
        <w:t>Signed: ………………………………………………………….</w:t>
      </w:r>
      <w:r>
        <w:tab/>
      </w:r>
      <w:r>
        <w:tab/>
      </w:r>
      <w:r>
        <w:tab/>
      </w:r>
      <w:r w:rsidRPr="6FE64793">
        <w:rPr>
          <w:rFonts w:ascii="Arial" w:hAnsi="Arial" w:cs="Arial"/>
        </w:rPr>
        <w:t xml:space="preserve">Date: </w:t>
      </w:r>
      <w:r w:rsidR="006235E6" w:rsidRPr="6FE64793">
        <w:rPr>
          <w:rFonts w:ascii="Arial" w:hAnsi="Arial" w:cs="Arial"/>
        </w:rPr>
        <w:t xml:space="preserve"> </w:t>
      </w:r>
      <w:r w:rsidR="00D738C0" w:rsidRPr="6FE64793">
        <w:rPr>
          <w:rFonts w:ascii="Arial" w:hAnsi="Arial" w:cs="Arial"/>
        </w:rPr>
        <w:t xml:space="preserve"> March 202</w:t>
      </w:r>
      <w:r w:rsidR="4C484A31" w:rsidRPr="6FE64793">
        <w:rPr>
          <w:rFonts w:ascii="Arial" w:hAnsi="Arial" w:cs="Arial"/>
        </w:rPr>
        <w:t>1</w:t>
      </w:r>
    </w:p>
    <w:p w14:paraId="55791F76" w14:textId="77777777" w:rsidR="005C2B9D" w:rsidRDefault="005C2B9D" w:rsidP="00371DC6">
      <w:pPr>
        <w:pStyle w:val="DefaultTex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 xml:space="preserve">       </w:t>
      </w:r>
      <w:r>
        <w:rPr>
          <w:rFonts w:ascii="Arial" w:hAnsi="Arial" w:cs="Arial"/>
          <w:szCs w:val="32"/>
        </w:rPr>
        <w:tab/>
      </w:r>
      <w:r w:rsidR="008772B3">
        <w:rPr>
          <w:rFonts w:ascii="Arial" w:hAnsi="Arial" w:cs="Arial"/>
          <w:szCs w:val="32"/>
        </w:rPr>
        <w:t xml:space="preserve">Mr. Paul </w:t>
      </w:r>
      <w:proofErr w:type="spellStart"/>
      <w:r w:rsidR="008772B3">
        <w:rPr>
          <w:rFonts w:ascii="Arial" w:hAnsi="Arial" w:cs="Arial"/>
          <w:szCs w:val="32"/>
        </w:rPr>
        <w:t>Helks</w:t>
      </w:r>
      <w:proofErr w:type="spellEnd"/>
    </w:p>
    <w:p w14:paraId="5FC895F9" w14:textId="77777777" w:rsidR="00DE6DFF" w:rsidRDefault="008772B3" w:rsidP="005C2B9D">
      <w:pPr>
        <w:pStyle w:val="DefaultText"/>
        <w:ind w:left="720" w:firstLine="7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Compliance </w:t>
      </w:r>
      <w:r w:rsidR="00DE6DFF">
        <w:rPr>
          <w:rFonts w:ascii="Arial" w:hAnsi="Arial" w:cs="Arial"/>
          <w:szCs w:val="32"/>
        </w:rPr>
        <w:t xml:space="preserve">Director </w:t>
      </w:r>
    </w:p>
    <w:sectPr w:rsidR="00DE6DFF" w:rsidSect="0092588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1200" w:right="1138" w:bottom="1008" w:left="1138" w:header="288" w:footer="288" w:gutter="0"/>
      <w:pgBorders>
        <w:top w:val="double" w:sz="4" w:space="1" w:color="auto"/>
        <w:bottom w:val="single" w:sz="8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3280E" w14:textId="77777777" w:rsidR="00F67D84" w:rsidRDefault="00F67D84">
      <w:r>
        <w:separator/>
      </w:r>
    </w:p>
  </w:endnote>
  <w:endnote w:type="continuationSeparator" w:id="0">
    <w:p w14:paraId="5D748EF0" w14:textId="77777777" w:rsidR="00F67D84" w:rsidRDefault="00F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C2870" w:rsidRDefault="003C2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3C2870" w:rsidRDefault="003C2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D3DD" w14:textId="77777777" w:rsidR="003C2870" w:rsidRDefault="003C287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</w:rPr>
      <w:t xml:space="preserve">                            </w:t>
    </w:r>
  </w:p>
  <w:p w14:paraId="3461D779" w14:textId="77777777" w:rsidR="00B66B04" w:rsidRDefault="00B66B04" w:rsidP="00B66B04">
    <w:pPr>
      <w:pStyle w:val="Footer"/>
      <w:ind w:right="360"/>
      <w:rPr>
        <w:rStyle w:val="PageNumber"/>
        <w:rFonts w:ascii="Arial" w:hAnsi="Arial" w:cs="Arial"/>
        <w:lang w:val="en-US"/>
      </w:rPr>
    </w:pPr>
  </w:p>
  <w:tbl>
    <w:tblPr>
      <w:tblW w:w="1008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B66B04" w:rsidRPr="005B3451" w14:paraId="766597B3" w14:textId="77777777" w:rsidTr="6FE64793">
      <w:trPr>
        <w:trHeight w:val="349"/>
      </w:trPr>
      <w:tc>
        <w:tcPr>
          <w:tcW w:w="3360" w:type="dxa"/>
          <w:shd w:val="clear" w:color="auto" w:fill="auto"/>
        </w:tcPr>
        <w:p w14:paraId="639795DB" w14:textId="77777777" w:rsidR="00B66B04" w:rsidRPr="005B3451" w:rsidRDefault="00341328" w:rsidP="00B66B04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APW-POL-012</w:t>
          </w:r>
          <w:r w:rsidR="00B66B04" w:rsidRPr="005B3451">
            <w:rPr>
              <w:rFonts w:ascii="Arial" w:hAnsi="Arial" w:cs="Arial"/>
            </w:rPr>
            <w:t xml:space="preserve"> – Issue </w:t>
          </w:r>
          <w:r w:rsidR="00D738C0">
            <w:rPr>
              <w:rFonts w:ascii="Arial" w:hAnsi="Arial" w:cs="Arial"/>
            </w:rPr>
            <w:t>5</w:t>
          </w:r>
        </w:p>
      </w:tc>
      <w:tc>
        <w:tcPr>
          <w:tcW w:w="3361" w:type="dxa"/>
          <w:shd w:val="clear" w:color="auto" w:fill="auto"/>
        </w:tcPr>
        <w:p w14:paraId="759D80DA" w14:textId="77777777" w:rsidR="00B66B04" w:rsidRPr="005B3451" w:rsidRDefault="00B66B04" w:rsidP="00B66B04">
          <w:pPr>
            <w:pStyle w:val="Footer"/>
            <w:jc w:val="center"/>
            <w:rPr>
              <w:rFonts w:ascii="Arial" w:hAnsi="Arial" w:cs="Arial"/>
            </w:rPr>
          </w:pPr>
          <w:r w:rsidRPr="005B3451">
            <w:rPr>
              <w:rFonts w:ascii="Arial" w:hAnsi="Arial" w:cs="Arial"/>
            </w:rPr>
            <w:t>1 of 1</w:t>
          </w:r>
        </w:p>
      </w:tc>
      <w:tc>
        <w:tcPr>
          <w:tcW w:w="3361" w:type="dxa"/>
          <w:shd w:val="clear" w:color="auto" w:fill="auto"/>
        </w:tcPr>
        <w:p w14:paraId="41CDFE71" w14:textId="0958F359" w:rsidR="00B66B04" w:rsidRPr="005B3451" w:rsidRDefault="6FE64793" w:rsidP="0021480D">
          <w:pPr>
            <w:pStyle w:val="Footer"/>
            <w:jc w:val="center"/>
            <w:rPr>
              <w:rFonts w:ascii="Arial" w:hAnsi="Arial" w:cs="Arial"/>
            </w:rPr>
          </w:pPr>
          <w:r w:rsidRPr="6FE64793">
            <w:rPr>
              <w:rFonts w:ascii="Arial" w:hAnsi="Arial" w:cs="Arial"/>
            </w:rPr>
            <w:t>Issued: March 2021</w:t>
          </w:r>
        </w:p>
      </w:tc>
    </w:tr>
  </w:tbl>
  <w:p w14:paraId="3CF2D8B6" w14:textId="77777777" w:rsidR="003C2870" w:rsidRPr="00925883" w:rsidRDefault="003C2870" w:rsidP="00925883">
    <w:pPr>
      <w:pStyle w:val="Footer"/>
      <w:ind w:right="360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D56B4" w14:textId="77777777" w:rsidR="00F67D84" w:rsidRDefault="00F67D84">
      <w:r>
        <w:separator/>
      </w:r>
    </w:p>
  </w:footnote>
  <w:footnote w:type="continuationSeparator" w:id="0">
    <w:p w14:paraId="23728002" w14:textId="77777777" w:rsidR="00F67D84" w:rsidRDefault="00F6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307" w14:textId="77777777" w:rsidR="00B66B04" w:rsidRDefault="009152C3" w:rsidP="00B66B04">
    <w:pPr>
      <w:pStyle w:val="Header"/>
      <w:rPr>
        <w:rFonts w:ascii="Bauhaus 93" w:hAnsi="Bauhaus 93"/>
        <w:sz w:val="3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BD2931F" wp14:editId="0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FE64793" w:rsidRPr="6FE64793">
      <w:rPr>
        <w:rFonts w:ascii="Bauhaus 93" w:hAnsi="Bauhaus 93"/>
        <w:sz w:val="52"/>
        <w:szCs w:val="52"/>
      </w:rPr>
      <w:t>A.P. Webb</w:t>
    </w:r>
    <w:r w:rsidR="6FE64793" w:rsidRPr="6FE64793">
      <w:rPr>
        <w:rFonts w:ascii="Bauhaus 93" w:hAnsi="Bauhaus 93"/>
        <w:sz w:val="32"/>
        <w:szCs w:val="32"/>
      </w:rPr>
      <w:t xml:space="preserve"> Plant Hire ltd.</w:t>
    </w:r>
  </w:p>
  <w:p w14:paraId="012312E3" w14:textId="77777777" w:rsidR="001673DD" w:rsidRDefault="00B66B04" w:rsidP="00B66B04">
    <w:pPr>
      <w:pStyle w:val="DefaultText"/>
      <w:rPr>
        <w:rFonts w:ascii="Arial" w:hAnsi="Arial" w:cs="Arial"/>
        <w:b/>
        <w:bCs/>
        <w:sz w:val="28"/>
        <w:szCs w:val="28"/>
      </w:rPr>
    </w:pPr>
    <w:r w:rsidRPr="00B66B04">
      <w:rPr>
        <w:rFonts w:ascii="Arial" w:hAnsi="Arial" w:cs="Arial"/>
        <w:b/>
        <w:sz w:val="28"/>
        <w:szCs w:val="28"/>
      </w:rPr>
      <w:t>SMOKEFREE WORKPLACE POLICY</w:t>
    </w:r>
    <w:r w:rsidR="003C2870" w:rsidRPr="00B66B04">
      <w:rPr>
        <w:rFonts w:ascii="Arial" w:hAnsi="Arial" w:cs="Arial"/>
        <w:b/>
        <w:bCs/>
        <w:sz w:val="28"/>
        <w:szCs w:val="28"/>
      </w:rPr>
      <w:t xml:space="preserve"> </w:t>
    </w:r>
  </w:p>
  <w:p w14:paraId="1FC39945" w14:textId="77777777" w:rsidR="00B66B04" w:rsidRPr="00B66B04" w:rsidRDefault="00B66B04" w:rsidP="00B66B04">
    <w:pPr>
      <w:pStyle w:val="DefaultText"/>
      <w:rPr>
        <w:rFonts w:ascii="Arial" w:hAnsi="Arial" w:cs="Arial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5D2"/>
    <w:multiLevelType w:val="hybridMultilevel"/>
    <w:tmpl w:val="D54A16A8"/>
    <w:lvl w:ilvl="0" w:tplc="C73E14F8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FD0"/>
    <w:multiLevelType w:val="hybridMultilevel"/>
    <w:tmpl w:val="BF78F1A8"/>
    <w:lvl w:ilvl="0" w:tplc="6EDC62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33300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2924D4F"/>
    <w:multiLevelType w:val="hybridMultilevel"/>
    <w:tmpl w:val="3BA21D7A"/>
    <w:lvl w:ilvl="0" w:tplc="6EDC620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4A72AF"/>
    <w:multiLevelType w:val="multilevel"/>
    <w:tmpl w:val="C9F2C4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D"/>
    <w:rsid w:val="00013EE6"/>
    <w:rsid w:val="00066C0F"/>
    <w:rsid w:val="000C4022"/>
    <w:rsid w:val="00152DE7"/>
    <w:rsid w:val="001673DD"/>
    <w:rsid w:val="00171554"/>
    <w:rsid w:val="001B6A49"/>
    <w:rsid w:val="001E3445"/>
    <w:rsid w:val="0021480D"/>
    <w:rsid w:val="0028074F"/>
    <w:rsid w:val="0028781D"/>
    <w:rsid w:val="002926D8"/>
    <w:rsid w:val="002D5DDA"/>
    <w:rsid w:val="00331592"/>
    <w:rsid w:val="00341328"/>
    <w:rsid w:val="00371DC6"/>
    <w:rsid w:val="003723F1"/>
    <w:rsid w:val="00377344"/>
    <w:rsid w:val="003C2870"/>
    <w:rsid w:val="003C3358"/>
    <w:rsid w:val="003D4A8D"/>
    <w:rsid w:val="003E7BD7"/>
    <w:rsid w:val="003F33E6"/>
    <w:rsid w:val="00495E20"/>
    <w:rsid w:val="004D1917"/>
    <w:rsid w:val="00523DAD"/>
    <w:rsid w:val="005C2B9D"/>
    <w:rsid w:val="00601F8B"/>
    <w:rsid w:val="006235E6"/>
    <w:rsid w:val="006447AE"/>
    <w:rsid w:val="006A5A69"/>
    <w:rsid w:val="006B6B2E"/>
    <w:rsid w:val="006C134F"/>
    <w:rsid w:val="0076110D"/>
    <w:rsid w:val="00797710"/>
    <w:rsid w:val="007B57D9"/>
    <w:rsid w:val="007B7DEE"/>
    <w:rsid w:val="007C314D"/>
    <w:rsid w:val="007E25CB"/>
    <w:rsid w:val="007E3785"/>
    <w:rsid w:val="00872711"/>
    <w:rsid w:val="008772B3"/>
    <w:rsid w:val="008951E9"/>
    <w:rsid w:val="008C17E0"/>
    <w:rsid w:val="008E4475"/>
    <w:rsid w:val="009152C3"/>
    <w:rsid w:val="00925883"/>
    <w:rsid w:val="00980E14"/>
    <w:rsid w:val="009E0ACA"/>
    <w:rsid w:val="009F52F3"/>
    <w:rsid w:val="009F7918"/>
    <w:rsid w:val="00A37643"/>
    <w:rsid w:val="00A40C41"/>
    <w:rsid w:val="00AB12A0"/>
    <w:rsid w:val="00B443D8"/>
    <w:rsid w:val="00B66B04"/>
    <w:rsid w:val="00B74E79"/>
    <w:rsid w:val="00B8503D"/>
    <w:rsid w:val="00BC39ED"/>
    <w:rsid w:val="00C27931"/>
    <w:rsid w:val="00D07EB7"/>
    <w:rsid w:val="00D14209"/>
    <w:rsid w:val="00D738C0"/>
    <w:rsid w:val="00DE6DFF"/>
    <w:rsid w:val="00E71494"/>
    <w:rsid w:val="00EE7F64"/>
    <w:rsid w:val="00F349F9"/>
    <w:rsid w:val="00F45F3C"/>
    <w:rsid w:val="00F52BE0"/>
    <w:rsid w:val="00F6079D"/>
    <w:rsid w:val="00F67D84"/>
    <w:rsid w:val="00FD1845"/>
    <w:rsid w:val="4C484A31"/>
    <w:rsid w:val="6952C8F7"/>
    <w:rsid w:val="6FE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E6364"/>
  <w15:chartTrackingRefBased/>
  <w15:docId w15:val="{AF2C4B21-0CE6-4115-9893-D8B6EC9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81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Bullet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1440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-360"/>
      </w:tabs>
      <w:ind w:left="720"/>
    </w:pPr>
    <w:rPr>
      <w:rFonts w:ascii="Arial" w:hAnsi="Arial" w:cs="Arial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280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07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customXml" Target="ink/ink2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1.png" /><Relationship Id="rId17" Type="http://schemas.openxmlformats.org/officeDocument/2006/relationships/footer" Target="footer2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customXml" Target="ink/ink1.xml" /><Relationship Id="rId5" Type="http://schemas.openxmlformats.org/officeDocument/2006/relationships/numbering" Target="numbering.xml" /><Relationship Id="rId15" Type="http://schemas.openxmlformats.org/officeDocument/2006/relationships/header" Target="header1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10:55:59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814 515,'0'0,"0"0,0 0,91 33,-55-20,19 7,53 22,-84-33,43 23,16 10,-79-40,59 37,-7 9,-54-46,15 48,-25-5,7-40,-40 36,-16 2,47-36,-89 34,10-18,45-12,-97 14,67-17,-2 0,-81-8,107 0,-50-25,-41-16,121 35,-76-46,5-40,88 90,-69-112,30-5,34 97,16-119,20 52,-14 45,61-72,-21 70,0 1,87-22,-95 45,65-6,72 3,-156 22,145-2,21 13,-187-8,194 25,-50 1,-109-18,133 41,-96-18,-7-4,46 32,-73-37,-5 30,19 23,-46-60,-16 45,-38 14,41-71,-64 77,-19-17,68-51,-108 71,36-39,43-21,-71 43,62-41,0 0,-46 16,68-27,-10-3,-16 6,49-15,1-4,8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0T10:56:02.0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183 637,'0'0,"0"0,0 0,0 0,0 0,-99 8,41-25,44 4,3 1,11 12,0 0,33-16,-29 13,0 6,38-3,-38 0,25 16,-6 7,-21-21,6 15,-2-5,-4-8,-2 5,0-5,0-4,-24-46,9 10,13 31,2-37,6 6,-4 22,23-19,-10 14,-5 5,32-3,-26 11,9 12,17 3,-33-7,23 12,1 11,-31-23,29 29,-9-2,-19-24,6 28,2-10,-6-13,4 15,0-16,-2-1,1 0,-4-5,9 2,-5-5,-6 0,5-16,-7 16,0 0,8-25,-1-10,-6 28,8-43,3 8,-8 26,21-42,-7 32,-3 2,18-17,-20 25,16-1,12 0,-32 14,16 14,8 6,-32-17,31 41,-11-6,-17-28,13 34,-6-7,-6-18,12 34,-9-30,0 2,17 11,-17-23,1 5,8 1,-15-13,12 3,10-14,-23 7,24-7,-6-5,-13 9,19-12,-10 6,-5 3,15-9,-13 8,0-1,5 1,-12 5,7-3,4-2,-13 7,11-6,2-2,-14 9,13-8,1-8,-15 16,15-17,-9 4,-5 9,6-12,-8 0,0 7,0-16,0 17,0-1,-8-7,5 11,-3-7,-2 4,7 7,1 1,0 0,-7 34,-2 16,15-18,-3-14,5 31,0-25,1 2,15 24,-16-35,9 12,0 6,-15-29,4 8,2-4,-7-7,15-1,-10-19,-4 13,15-36,-12 5,-2 16,14-37,-8 13,-1 7,8-45,-10 53,5-6,-3-22,-6 47,-4-3,2 5,0 9,0 0,0 0,-8 50,16 8,0-26,1 3,16 23,-18-41,10 24,8 9,-22-45,19 31,10-12,-31-23,24 24,1-19,-18-4,16-10,-9 3,-5 2,-1-22,-6 14,-6-11,-6-12,8 27,-31-11,-18 10,44 7,-37 2,-16 7,58-7,-47 23,20-3,22-17,-18 29,18-11,3-10,20 13,-1-17,1 0,33 9,-36-13,38-8,23-5,-65 8,63-14,-1-9,-69 23,71-24,-22-1,-37 19,51-18,-41 10,-8 5,24-15,-30 19,3-13,3-6,-14 21,-6-25,3-21,0 50,-17-58,-4 10,17 38,-21-56,4 23,9 19,-13-26,13 34,-1-1,-3 1,11 11,1 10,-12 11,14-14,-5 38,-8 15,14-52,1 80,13 0,-10-58,22 74,1-38,-10-22,34 52,-29-52,8 5,29 23,-43-50,28 16,31-17,-68-15,63-10,-2-21,-59 27,58-47,-18 2,-29 29,30-55,-30 23,-4 10,-7-50,-5 58,-14-17,2-25,8 61,-31-38,-7 12,37 38,-48-31,1 26,40 6,-33 1,22 10,7-3,-20 17,25-7,-1 0,1 16,5-23,23 13,21 19,-35-37,46 23,28-4,-77-23,105 15,-18-3,-64-9,90 4,-45 2,-25-3,53 26,-57-19,-1-3,26 14,-50-19,-1 21,-8 6,-7-30,-18 27,-36 1,47-28,-77 30,11-9,45-15,-81 16,44-16,12-1,-48 0,62-5,-7 2,-21 3,52-6,-22-4,19 2,17 0,-8 0,8 0,0 0,0 0</inkml:trace>
  <inkml:trace contextRef="#ctx0" brushRef="#br0" timeOffset="1">3587 529,'0'0,"0"0,0 0,0 0,33 83,-25-64,0 3,1-14,-7-5,-4 3,2-6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ingDepartment xmlns="268262b3-6a3d-49f4-84d8-47472ba83394">Compliance</IssuingDepartment>
    <SharedWithUsers xmlns="5acad168-76d8-4d43-bb94-071e65f4c01c">
      <UserInfo>
        <DisplayName>Paul Helks</DisplayName>
        <AccountId>12</AccountId>
        <AccountType/>
      </UserInfo>
    </SharedWithUsers>
    <Issue xmlns="268262b3-6a3d-49f4-84d8-47472ba83394">5</Issue>
    <ReviewDue xmlns="268262b3-6a3d-49f4-84d8-47472ba83394">2022-03-30T23:00:00+00:00</ReviewDue>
    <LastReviewed xmlns="268262b3-6a3d-49f4-84d8-47472ba83394">2021-06-09T23:00:00+00:00</LastReview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0C43E-7034-4F31-B876-7040254ABE78}">
  <ds:schemaRefs>
    <ds:schemaRef ds:uri="http://schemas.microsoft.com/office/2006/metadata/properties"/>
    <ds:schemaRef ds:uri="http://www.w3.org/2000/xmlns/"/>
    <ds:schemaRef ds:uri="268262b3-6a3d-49f4-84d8-47472ba83394"/>
    <ds:schemaRef ds:uri="5acad168-76d8-4d43-bb94-071e65f4c01c"/>
  </ds:schemaRefs>
</ds:datastoreItem>
</file>

<file path=customXml/itemProps2.xml><?xml version="1.0" encoding="utf-8"?>
<ds:datastoreItem xmlns:ds="http://schemas.openxmlformats.org/officeDocument/2006/customXml" ds:itemID="{7FD6AC81-2357-48C2-BE03-90FFF68557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3625A-9CDD-4D2E-A0DC-70F5FDB60BF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68262b3-6a3d-49f4-84d8-47472ba83394"/>
    <ds:schemaRef ds:uri="5acad168-76d8-4d43-bb94-071e65f4c01c"/>
  </ds:schemaRefs>
</ds:datastoreItem>
</file>

<file path=customXml/itemProps4.xml><?xml version="1.0" encoding="utf-8"?>
<ds:datastoreItem xmlns:ds="http://schemas.openxmlformats.org/officeDocument/2006/customXml" ds:itemID="{41E6C57E-0354-4DEC-903D-E5D97F1DC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cp:lastModifiedBy>Zak Allan</cp:lastModifiedBy>
  <cp:revision>4</cp:revision>
  <cp:lastPrinted>2019-02-04T23:24:00Z</cp:lastPrinted>
  <dcterms:created xsi:type="dcterms:W3CDTF">2021-06-10T10:46:00Z</dcterms:created>
  <dcterms:modified xsi:type="dcterms:W3CDTF">2021-06-10T10:56:00Z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5</vt:lpwstr>
  </property>
  <property fmtid="{D5CDD505-2E9C-101B-9397-08002B2CF9AE}" pid="3" name="LastReviewed">
    <vt:lpwstr>2020-03-31T00:00:00Z</vt:lpwstr>
  </property>
  <property fmtid="{D5CDD505-2E9C-101B-9397-08002B2CF9AE}" pid="4" name="ControllingDepartment">
    <vt:lpwstr>Compliance</vt:lpwstr>
  </property>
  <property fmtid="{D5CDD505-2E9C-101B-9397-08002B2CF9AE}" pid="5" name="IssuingDepartment">
    <vt:lpwstr>Compliance</vt:lpwstr>
  </property>
  <property fmtid="{D5CDD505-2E9C-101B-9397-08002B2CF9AE}" pid="6" name="ReviewDue">
    <vt:lpwstr>2021-03-31T00:00:00Z</vt:lpwstr>
  </property>
  <property fmtid="{D5CDD505-2E9C-101B-9397-08002B2CF9AE}" pid="7" name="display_urn:schemas-microsoft-com:office:office#SharedWithUsers">
    <vt:lpwstr>Paul Helks</vt:lpwstr>
  </property>
  <property fmtid="{D5CDD505-2E9C-101B-9397-08002B2CF9AE}" pid="8" name="SharedWithUsers">
    <vt:lpwstr>12;#Paul Helks</vt:lpwstr>
  </property>
  <property fmtid="{D5CDD505-2E9C-101B-9397-08002B2CF9AE}" pid="9" name="ContentTypeId">
    <vt:lpwstr>0x0101002EFCC425F672674E9A1E7775BA04E86B</vt:lpwstr>
  </property>
</Properties>
</file>